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74" w:rsidRPr="00D47B74" w:rsidRDefault="00881DCC">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The NYU</w:t>
      </w:r>
      <w:r w:rsidR="003020D0" w:rsidRPr="00D47B74">
        <w:rPr>
          <w:rFonts w:ascii="Arial" w:hAnsi="Arial" w:cs="Arial"/>
          <w:color w:val="000000" w:themeColor="text1"/>
          <w:sz w:val="20"/>
          <w:szCs w:val="20"/>
          <w:shd w:val="clear" w:color="auto" w:fill="FFFFFF"/>
        </w:rPr>
        <w:t xml:space="preserve"> Div</w:t>
      </w:r>
      <w:r w:rsidR="00D47B74" w:rsidRPr="00D47B74">
        <w:rPr>
          <w:rFonts w:ascii="Arial" w:hAnsi="Arial" w:cs="Arial"/>
          <w:color w:val="000000" w:themeColor="text1"/>
          <w:sz w:val="20"/>
          <w:szCs w:val="20"/>
          <w:shd w:val="clear" w:color="auto" w:fill="FFFFFF"/>
        </w:rPr>
        <w:t>isi</w:t>
      </w:r>
      <w:r>
        <w:rPr>
          <w:rFonts w:ascii="Arial" w:hAnsi="Arial" w:cs="Arial"/>
          <w:color w:val="000000" w:themeColor="text1"/>
          <w:sz w:val="20"/>
          <w:szCs w:val="20"/>
          <w:shd w:val="clear" w:color="auto" w:fill="FFFFFF"/>
        </w:rPr>
        <w:t>on of Pediatric Neurosurgery,</w:t>
      </w:r>
      <w:r w:rsidR="00D47B74" w:rsidRPr="00D47B74">
        <w:rPr>
          <w:rFonts w:ascii="Arial" w:hAnsi="Arial" w:cs="Arial"/>
          <w:color w:val="000000" w:themeColor="text1"/>
          <w:sz w:val="20"/>
          <w:szCs w:val="20"/>
          <w:shd w:val="clear" w:color="auto" w:fill="FFFFFF"/>
        </w:rPr>
        <w:t xml:space="preserve"> located in New York City at NYU </w:t>
      </w:r>
      <w:proofErr w:type="spellStart"/>
      <w:r w:rsidR="00D47B74" w:rsidRPr="00D47B74">
        <w:rPr>
          <w:rFonts w:ascii="Arial" w:hAnsi="Arial" w:cs="Arial"/>
          <w:color w:val="000000" w:themeColor="text1"/>
          <w:sz w:val="20"/>
          <w:szCs w:val="20"/>
          <w:shd w:val="clear" w:color="auto" w:fill="FFFFFF"/>
        </w:rPr>
        <w:t>Langone</w:t>
      </w:r>
      <w:proofErr w:type="spellEnd"/>
      <w:r w:rsidR="00D47B74" w:rsidRPr="00D47B74">
        <w:rPr>
          <w:rFonts w:ascii="Arial" w:hAnsi="Arial" w:cs="Arial"/>
          <w:color w:val="000000" w:themeColor="text1"/>
          <w:sz w:val="20"/>
          <w:szCs w:val="20"/>
          <w:shd w:val="clear" w:color="auto" w:fill="FFFFFF"/>
        </w:rPr>
        <w:t xml:space="preserve"> Medical Center</w:t>
      </w:r>
      <w:r>
        <w:rPr>
          <w:rFonts w:ascii="Arial" w:hAnsi="Arial" w:cs="Arial"/>
          <w:color w:val="000000" w:themeColor="text1"/>
          <w:sz w:val="20"/>
          <w:szCs w:val="20"/>
          <w:shd w:val="clear" w:color="auto" w:fill="FFFFFF"/>
        </w:rPr>
        <w:t xml:space="preserve"> in Manhattan</w:t>
      </w:r>
      <w:r w:rsidR="00D47B74" w:rsidRPr="00D47B74">
        <w:rPr>
          <w:rFonts w:ascii="Arial" w:hAnsi="Arial" w:cs="Arial"/>
          <w:color w:val="000000" w:themeColor="text1"/>
          <w:sz w:val="20"/>
          <w:szCs w:val="20"/>
          <w:shd w:val="clear" w:color="auto" w:fill="FFFFFF"/>
        </w:rPr>
        <w:t xml:space="preserve"> is among the</w:t>
      </w:r>
      <w:r w:rsidR="003020D0" w:rsidRPr="00D47B74">
        <w:rPr>
          <w:rFonts w:ascii="Arial" w:hAnsi="Arial" w:cs="Arial"/>
          <w:color w:val="000000" w:themeColor="text1"/>
          <w:sz w:val="20"/>
          <w:szCs w:val="20"/>
          <w:shd w:val="clear" w:color="auto" w:fill="FFFFFF"/>
        </w:rPr>
        <w:t xml:space="preserve"> world’s leading centers for the neurosurgical treatment of children with</w:t>
      </w:r>
      <w:r w:rsidR="003020D0" w:rsidRPr="00D47B74">
        <w:rPr>
          <w:rStyle w:val="apple-converted-space"/>
          <w:rFonts w:ascii="Arial" w:hAnsi="Arial" w:cs="Arial"/>
          <w:color w:val="000000" w:themeColor="text1"/>
          <w:sz w:val="20"/>
          <w:szCs w:val="20"/>
          <w:shd w:val="clear" w:color="auto" w:fill="FFFFFF"/>
        </w:rPr>
        <w:t> </w:t>
      </w:r>
      <w:hyperlink r:id="rId6" w:history="1">
        <w:r w:rsidR="003020D0" w:rsidRPr="00D47B74">
          <w:rPr>
            <w:rStyle w:val="Hyperlink"/>
            <w:rFonts w:ascii="Arial" w:hAnsi="Arial" w:cs="Arial"/>
            <w:color w:val="000000" w:themeColor="text1"/>
            <w:sz w:val="20"/>
            <w:szCs w:val="20"/>
            <w:u w:val="none"/>
            <w:bdr w:val="none" w:sz="0" w:space="0" w:color="auto" w:frame="1"/>
            <w:shd w:val="clear" w:color="auto" w:fill="FFFFFF"/>
          </w:rPr>
          <w:t>brain and spinal tumors</w:t>
        </w:r>
      </w:hyperlink>
      <w:r w:rsidR="003020D0" w:rsidRPr="00D47B74">
        <w:rPr>
          <w:rFonts w:ascii="Arial" w:hAnsi="Arial" w:cs="Arial"/>
          <w:color w:val="000000" w:themeColor="text1"/>
          <w:sz w:val="20"/>
          <w:szCs w:val="20"/>
          <w:shd w:val="clear" w:color="auto" w:fill="FFFFFF"/>
        </w:rPr>
        <w:t>,</w:t>
      </w:r>
      <w:r w:rsidR="003020D0" w:rsidRPr="00D47B74">
        <w:rPr>
          <w:rStyle w:val="apple-converted-space"/>
          <w:rFonts w:ascii="Arial" w:hAnsi="Arial" w:cs="Arial"/>
          <w:color w:val="000000" w:themeColor="text1"/>
          <w:sz w:val="20"/>
          <w:szCs w:val="20"/>
          <w:shd w:val="clear" w:color="auto" w:fill="FFFFFF"/>
        </w:rPr>
        <w:t> </w:t>
      </w:r>
      <w:hyperlink r:id="rId7" w:history="1">
        <w:r w:rsidR="003020D0" w:rsidRPr="00D47B74">
          <w:rPr>
            <w:rStyle w:val="Hyperlink"/>
            <w:rFonts w:ascii="Arial" w:hAnsi="Arial" w:cs="Arial"/>
            <w:color w:val="000000" w:themeColor="text1"/>
            <w:sz w:val="20"/>
            <w:szCs w:val="20"/>
            <w:u w:val="none"/>
            <w:bdr w:val="none" w:sz="0" w:space="0" w:color="auto" w:frame="1"/>
            <w:shd w:val="clear" w:color="auto" w:fill="FFFFFF"/>
          </w:rPr>
          <w:t>epilepsy</w:t>
        </w:r>
      </w:hyperlink>
      <w:r w:rsidR="003020D0" w:rsidRPr="00D47B74">
        <w:rPr>
          <w:rFonts w:ascii="Arial" w:hAnsi="Arial" w:cs="Arial"/>
          <w:color w:val="000000" w:themeColor="text1"/>
          <w:sz w:val="20"/>
          <w:szCs w:val="20"/>
          <w:shd w:val="clear" w:color="auto" w:fill="FFFFFF"/>
        </w:rPr>
        <w:t>,</w:t>
      </w:r>
      <w:r w:rsidR="003020D0" w:rsidRPr="00D47B74">
        <w:rPr>
          <w:rStyle w:val="apple-converted-space"/>
          <w:rFonts w:ascii="Arial" w:hAnsi="Arial" w:cs="Arial"/>
          <w:color w:val="000000" w:themeColor="text1"/>
          <w:sz w:val="20"/>
          <w:szCs w:val="20"/>
          <w:shd w:val="clear" w:color="auto" w:fill="FFFFFF"/>
        </w:rPr>
        <w:t> </w:t>
      </w:r>
      <w:hyperlink r:id="rId8" w:history="1">
        <w:r w:rsidR="003020D0" w:rsidRPr="00D47B74">
          <w:rPr>
            <w:rStyle w:val="Hyperlink"/>
            <w:rFonts w:ascii="Arial" w:hAnsi="Arial" w:cs="Arial"/>
            <w:color w:val="000000" w:themeColor="text1"/>
            <w:sz w:val="20"/>
            <w:szCs w:val="20"/>
            <w:u w:val="none"/>
            <w:bdr w:val="none" w:sz="0" w:space="0" w:color="auto" w:frame="1"/>
            <w:shd w:val="clear" w:color="auto" w:fill="FFFFFF"/>
          </w:rPr>
          <w:t>hydrocephalus</w:t>
        </w:r>
      </w:hyperlink>
      <w:r w:rsidR="00D47B74" w:rsidRPr="00D47B74">
        <w:rPr>
          <w:rFonts w:ascii="Arial" w:hAnsi="Arial" w:cs="Arial"/>
          <w:color w:val="000000" w:themeColor="text1"/>
          <w:sz w:val="20"/>
          <w:szCs w:val="20"/>
          <w:shd w:val="clear" w:color="auto" w:fill="FFFFFF"/>
        </w:rPr>
        <w:t>, vascular and</w:t>
      </w:r>
      <w:hyperlink r:id="rId9" w:history="1">
        <w:r w:rsidR="00D47B74" w:rsidRPr="00D47B74">
          <w:rPr>
            <w:rStyle w:val="Hyperlink"/>
            <w:rFonts w:ascii="Arial" w:hAnsi="Arial" w:cs="Arial"/>
            <w:color w:val="000000" w:themeColor="text1"/>
            <w:sz w:val="20"/>
            <w:szCs w:val="20"/>
            <w:u w:val="none"/>
            <w:bdr w:val="none" w:sz="0" w:space="0" w:color="auto" w:frame="1"/>
            <w:shd w:val="clear" w:color="auto" w:fill="FFFFFF"/>
          </w:rPr>
          <w:t xml:space="preserve"> spinal</w:t>
        </w:r>
        <w:r w:rsidR="003020D0" w:rsidRPr="00D47B74">
          <w:rPr>
            <w:rStyle w:val="Hyperlink"/>
            <w:rFonts w:ascii="Arial" w:hAnsi="Arial" w:cs="Arial"/>
            <w:color w:val="000000" w:themeColor="text1"/>
            <w:sz w:val="20"/>
            <w:szCs w:val="20"/>
            <w:u w:val="none"/>
            <w:bdr w:val="none" w:sz="0" w:space="0" w:color="auto" w:frame="1"/>
            <w:shd w:val="clear" w:color="auto" w:fill="FFFFFF"/>
          </w:rPr>
          <w:t xml:space="preserve"> disorders</w:t>
        </w:r>
      </w:hyperlink>
      <w:r w:rsidR="003020D0" w:rsidRPr="00D47B74">
        <w:rPr>
          <w:rFonts w:ascii="Arial" w:hAnsi="Arial" w:cs="Arial"/>
          <w:color w:val="000000" w:themeColor="text1"/>
          <w:sz w:val="20"/>
          <w:szCs w:val="20"/>
          <w:shd w:val="clear" w:color="auto" w:fill="FFFFFF"/>
        </w:rPr>
        <w:t xml:space="preserve">. </w:t>
      </w:r>
      <w:r w:rsidR="00D47B74" w:rsidRPr="00D47B74">
        <w:rPr>
          <w:rFonts w:ascii="Arial" w:hAnsi="Arial" w:cs="Arial"/>
          <w:color w:val="000000" w:themeColor="text1"/>
          <w:sz w:val="20"/>
          <w:szCs w:val="20"/>
          <w:shd w:val="clear" w:color="auto" w:fill="FFFFFF"/>
        </w:rPr>
        <w:t xml:space="preserve">Approximately </w:t>
      </w:r>
      <w:r w:rsidR="00257943">
        <w:rPr>
          <w:rFonts w:ascii="Arial" w:hAnsi="Arial" w:cs="Arial"/>
          <w:color w:val="000000" w:themeColor="text1"/>
          <w:sz w:val="20"/>
          <w:szCs w:val="20"/>
          <w:shd w:val="clear" w:color="auto" w:fill="FFFFFF"/>
        </w:rPr>
        <w:t>650</w:t>
      </w:r>
      <w:r w:rsidR="00D47B74" w:rsidRPr="00D47B74">
        <w:rPr>
          <w:rFonts w:ascii="Arial" w:hAnsi="Arial" w:cs="Arial"/>
          <w:color w:val="000000" w:themeColor="text1"/>
          <w:sz w:val="20"/>
          <w:szCs w:val="20"/>
          <w:shd w:val="clear" w:color="auto" w:fill="FFFFFF"/>
        </w:rPr>
        <w:t xml:space="preserve"> cases are performed annually by the attending faculty.</w:t>
      </w:r>
      <w:r w:rsidR="00257943">
        <w:rPr>
          <w:rFonts w:ascii="Arial" w:hAnsi="Arial" w:cs="Arial"/>
          <w:color w:val="000000" w:themeColor="text1"/>
          <w:sz w:val="20"/>
          <w:szCs w:val="20"/>
          <w:shd w:val="clear" w:color="auto" w:fill="FFFFFF"/>
        </w:rPr>
        <w:t xml:space="preserve"> The division also provides ongoing care of adults with pediatric neurosurgical disorders, </w:t>
      </w:r>
      <w:bookmarkStart w:id="0" w:name="_GoBack"/>
      <w:bookmarkEnd w:id="0"/>
      <w:r w:rsidR="00257943">
        <w:rPr>
          <w:rFonts w:ascii="Arial" w:hAnsi="Arial" w:cs="Arial"/>
          <w:color w:val="000000" w:themeColor="text1"/>
          <w:sz w:val="20"/>
          <w:szCs w:val="20"/>
          <w:shd w:val="clear" w:color="auto" w:fill="FFFFFF"/>
        </w:rPr>
        <w:t>and select conditions in adults (</w:t>
      </w:r>
      <w:proofErr w:type="spellStart"/>
      <w:r w:rsidR="00257943">
        <w:rPr>
          <w:rFonts w:ascii="Arial" w:hAnsi="Arial" w:cs="Arial"/>
          <w:color w:val="000000" w:themeColor="text1"/>
          <w:sz w:val="20"/>
          <w:szCs w:val="20"/>
          <w:shd w:val="clear" w:color="auto" w:fill="FFFFFF"/>
        </w:rPr>
        <w:t>Chiari</w:t>
      </w:r>
      <w:proofErr w:type="spellEnd"/>
      <w:r w:rsidR="00257943">
        <w:rPr>
          <w:rFonts w:ascii="Arial" w:hAnsi="Arial" w:cs="Arial"/>
          <w:color w:val="000000" w:themeColor="text1"/>
          <w:sz w:val="20"/>
          <w:szCs w:val="20"/>
          <w:shd w:val="clear" w:color="auto" w:fill="FFFFFF"/>
        </w:rPr>
        <w:t xml:space="preserve"> malformation, NPH, and others).</w:t>
      </w:r>
    </w:p>
    <w:p w:rsidR="003020D0" w:rsidRPr="00D47B74" w:rsidRDefault="003020D0">
      <w:pPr>
        <w:rPr>
          <w:rFonts w:ascii="Arial" w:hAnsi="Arial" w:cs="Arial"/>
          <w:color w:val="000000" w:themeColor="text1"/>
          <w:sz w:val="20"/>
          <w:szCs w:val="20"/>
          <w:shd w:val="clear" w:color="auto" w:fill="FFFFFF"/>
        </w:rPr>
      </w:pPr>
      <w:r w:rsidRPr="00D47B74">
        <w:rPr>
          <w:rFonts w:ascii="Arial" w:hAnsi="Arial" w:cs="Arial"/>
          <w:color w:val="000000" w:themeColor="text1"/>
          <w:sz w:val="20"/>
          <w:szCs w:val="20"/>
          <w:shd w:val="clear" w:color="auto" w:fill="FFFFFF"/>
        </w:rPr>
        <w:t xml:space="preserve">The Director of the Division, Dr. Jeffery Wisoff is an internationally recognized leader in the treatment of childhood brain tumors, particularly craniopharyngioma and low grade </w:t>
      </w:r>
      <w:proofErr w:type="spellStart"/>
      <w:r w:rsidRPr="00D47B74">
        <w:rPr>
          <w:rFonts w:ascii="Arial" w:hAnsi="Arial" w:cs="Arial"/>
          <w:color w:val="000000" w:themeColor="text1"/>
          <w:sz w:val="20"/>
          <w:szCs w:val="20"/>
          <w:shd w:val="clear" w:color="auto" w:fill="FFFFFF"/>
        </w:rPr>
        <w:t>glioma</w:t>
      </w:r>
      <w:proofErr w:type="spellEnd"/>
      <w:r w:rsidRPr="00D47B74">
        <w:rPr>
          <w:rFonts w:ascii="Arial" w:hAnsi="Arial" w:cs="Arial"/>
          <w:color w:val="000000" w:themeColor="text1"/>
          <w:sz w:val="20"/>
          <w:szCs w:val="20"/>
          <w:shd w:val="clear" w:color="auto" w:fill="FFFFFF"/>
        </w:rPr>
        <w:t>. He has served as the Chair of the AANS/CNS Joint Section for Pediatric Neurosurgery</w:t>
      </w:r>
      <w:r w:rsidR="00D47B74" w:rsidRPr="00D47B74">
        <w:rPr>
          <w:rFonts w:ascii="Arial" w:hAnsi="Arial" w:cs="Arial"/>
          <w:color w:val="000000" w:themeColor="text1"/>
          <w:sz w:val="20"/>
          <w:szCs w:val="20"/>
          <w:shd w:val="clear" w:color="auto" w:fill="FFFFFF"/>
        </w:rPr>
        <w:t xml:space="preserve"> and co-chair of the Children's Oncology Group</w:t>
      </w:r>
      <w:r w:rsidRPr="00D47B74">
        <w:rPr>
          <w:rFonts w:ascii="Arial" w:hAnsi="Arial" w:cs="Arial"/>
          <w:color w:val="000000" w:themeColor="text1"/>
          <w:sz w:val="20"/>
          <w:szCs w:val="20"/>
          <w:shd w:val="clear" w:color="auto" w:fill="FFFFFF"/>
        </w:rPr>
        <w:t xml:space="preserve">, as well as numerous additional leadership roles. He has published over 100 scientific articles and book chapters. </w:t>
      </w:r>
    </w:p>
    <w:p w:rsidR="003020D0" w:rsidRPr="00D47B74" w:rsidRDefault="003020D0">
      <w:pPr>
        <w:rPr>
          <w:rFonts w:ascii="Arial" w:hAnsi="Arial" w:cs="Arial"/>
          <w:color w:val="000000" w:themeColor="text1"/>
          <w:sz w:val="20"/>
          <w:szCs w:val="20"/>
          <w:shd w:val="clear" w:color="auto" w:fill="FFFFFF"/>
        </w:rPr>
      </w:pPr>
      <w:r w:rsidRPr="00D47B74">
        <w:rPr>
          <w:rFonts w:ascii="Arial" w:hAnsi="Arial" w:cs="Arial"/>
          <w:color w:val="000000" w:themeColor="text1"/>
          <w:sz w:val="20"/>
          <w:szCs w:val="20"/>
          <w:shd w:val="clear" w:color="auto" w:fill="FFFFFF"/>
        </w:rPr>
        <w:t>Dr. Howard Weiner has developed one of the largest modern experiences in the surgical treatment of young children with medically refractory epilepsy, and is one of the world's leading experts in the treatment of children with Tuberous Sclerosis Complex</w:t>
      </w:r>
      <w:r w:rsidR="00D47B74" w:rsidRPr="00D47B74">
        <w:rPr>
          <w:rFonts w:ascii="Arial" w:hAnsi="Arial" w:cs="Arial"/>
          <w:color w:val="000000" w:themeColor="text1"/>
          <w:sz w:val="20"/>
          <w:szCs w:val="20"/>
          <w:shd w:val="clear" w:color="auto" w:fill="FFFFFF"/>
        </w:rPr>
        <w:t>.</w:t>
      </w:r>
      <w:r w:rsidRPr="00D47B74">
        <w:rPr>
          <w:rFonts w:ascii="Arial" w:hAnsi="Arial" w:cs="Arial"/>
          <w:color w:val="000000" w:themeColor="text1"/>
          <w:sz w:val="20"/>
          <w:szCs w:val="20"/>
          <w:shd w:val="clear" w:color="auto" w:fill="FFFFFF"/>
        </w:rPr>
        <w:t xml:space="preserve"> He has been invited to serve on the Editorial Board of the Journal of Neurosurgery: Pediatrics, and to the Executive Council of the American Society of Pediatric Neurosurgeons</w:t>
      </w:r>
    </w:p>
    <w:p w:rsidR="003020D0" w:rsidRPr="00D47B74" w:rsidRDefault="003020D0">
      <w:pPr>
        <w:rPr>
          <w:color w:val="000000" w:themeColor="text1"/>
        </w:rPr>
      </w:pPr>
      <w:r w:rsidRPr="00D47B74">
        <w:rPr>
          <w:rFonts w:ascii="Arial" w:hAnsi="Arial" w:cs="Arial"/>
          <w:color w:val="000000" w:themeColor="text1"/>
          <w:sz w:val="20"/>
          <w:szCs w:val="20"/>
          <w:shd w:val="clear" w:color="auto" w:fill="FFFFFF"/>
        </w:rPr>
        <w:t xml:space="preserve">Dr. </w:t>
      </w:r>
      <w:r w:rsidR="00D47B74" w:rsidRPr="00D47B74">
        <w:rPr>
          <w:rFonts w:ascii="Arial" w:hAnsi="Arial" w:cs="Arial"/>
          <w:color w:val="000000" w:themeColor="text1"/>
          <w:sz w:val="20"/>
          <w:szCs w:val="20"/>
          <w:shd w:val="clear" w:color="auto" w:fill="FFFFFF"/>
        </w:rPr>
        <w:t xml:space="preserve">David </w:t>
      </w:r>
      <w:r w:rsidRPr="00D47B74">
        <w:rPr>
          <w:rFonts w:ascii="Arial" w:hAnsi="Arial" w:cs="Arial"/>
          <w:color w:val="000000" w:themeColor="text1"/>
          <w:sz w:val="20"/>
          <w:szCs w:val="20"/>
          <w:shd w:val="clear" w:color="auto" w:fill="FFFFFF"/>
        </w:rPr>
        <w:t xml:space="preserve">Harter's clinical and research focus included endoscopic management of brain tumors and hydrocephalus, congenital and neoplastic spinal disorders and pediatric vascular malformations, such as cavernous and </w:t>
      </w:r>
      <w:proofErr w:type="spellStart"/>
      <w:r w:rsidRPr="00D47B74">
        <w:rPr>
          <w:rFonts w:ascii="Arial" w:hAnsi="Arial" w:cs="Arial"/>
          <w:color w:val="000000" w:themeColor="text1"/>
          <w:sz w:val="20"/>
          <w:szCs w:val="20"/>
          <w:shd w:val="clear" w:color="auto" w:fill="FFFFFF"/>
        </w:rPr>
        <w:t>arteriovenous</w:t>
      </w:r>
      <w:proofErr w:type="spellEnd"/>
      <w:r w:rsidRPr="00D47B74">
        <w:rPr>
          <w:rFonts w:ascii="Arial" w:hAnsi="Arial" w:cs="Arial"/>
          <w:color w:val="000000" w:themeColor="text1"/>
          <w:sz w:val="20"/>
          <w:szCs w:val="20"/>
          <w:shd w:val="clear" w:color="auto" w:fill="FFFFFF"/>
        </w:rPr>
        <w:t xml:space="preserve"> malformations. He has held multiple committee and leadership positions in the AANS and the AANS/CNS Joint section for Pediatric Neurosurgery, and serves on the executive board the New York State Neurosurgical Society.  </w:t>
      </w:r>
    </w:p>
    <w:sectPr w:rsidR="003020D0" w:rsidRPr="00D47B74" w:rsidSect="00FB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020D0"/>
    <w:rsid w:val="00257943"/>
    <w:rsid w:val="003020D0"/>
    <w:rsid w:val="00881DCC"/>
    <w:rsid w:val="00AC12CE"/>
    <w:rsid w:val="00D47B74"/>
    <w:rsid w:val="00EE4043"/>
    <w:rsid w:val="00FB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20D0"/>
  </w:style>
  <w:style w:type="character" w:styleId="Hyperlink">
    <w:name w:val="Hyperlink"/>
    <w:basedOn w:val="DefaultParagraphFont"/>
    <w:uiPriority w:val="99"/>
    <w:semiHidden/>
    <w:unhideWhenUsed/>
    <w:rsid w:val="003020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urosurgery.med.nyu.edu/conditions-we-treat/z-conditions-guide/hydrocephalus-pediatric" TargetMode="External"/><Relationship Id="rId3" Type="http://schemas.microsoft.com/office/2007/relationships/stylesWithEffects" Target="stylesWithEffects.xml"/><Relationship Id="rId7" Type="http://schemas.openxmlformats.org/officeDocument/2006/relationships/hyperlink" Target="http://neurosurgery.med.nyu.edu/conditions-we-treat/z-conditions-guide/epilepsy-pediatr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urosurgery.med.nyu.edu/conditions-we-treat/z-conditions-guide/brain-tumors-pediatri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urosurgery.med.nyu.edu/conditions-we-treat/z-conditions-guide/pediatric-sp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EE202C3-441D-4BF5-AA77-85A7D797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harted01</dc:creator>
  <cp:keywords/>
  <dc:description/>
  <cp:lastModifiedBy>admin</cp:lastModifiedBy>
  <cp:revision>3</cp:revision>
  <dcterms:created xsi:type="dcterms:W3CDTF">2014-03-27T17:12:00Z</dcterms:created>
  <dcterms:modified xsi:type="dcterms:W3CDTF">2014-03-31T15:49:00Z</dcterms:modified>
</cp:coreProperties>
</file>